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230F1204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75D644D9" w14:textId="6FDCCBBE" w:rsidR="00E932E4" w:rsidRPr="008F57CA" w:rsidRDefault="00E932E4" w:rsidP="00AE6152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E615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bookmarkStart w:id="0" w:name="_GoBack"/>
            <w:bookmarkEnd w:id="0"/>
            <w:r w:rsidR="001A2CB6">
              <w:rPr>
                <w:rFonts w:ascii="Tw Cen MT" w:hAnsi="Tw Cen MT" w:cs="Times New Roman"/>
                <w:b/>
                <w:sz w:val="28"/>
                <w:szCs w:val="28"/>
              </w:rPr>
              <w:t>PE1</w:t>
            </w:r>
            <w:r w:rsidR="007B7F62">
              <w:rPr>
                <w:rFonts w:ascii="Tw Cen MT" w:hAnsi="Tw Cen MT" w:cs="Times New Roman"/>
                <w:b/>
                <w:sz w:val="28"/>
                <w:szCs w:val="28"/>
              </w:rPr>
              <w:t>CB0</w:t>
            </w:r>
            <w:r w:rsidR="009F41A1">
              <w:rPr>
                <w:rFonts w:ascii="Tw Cen MT" w:hAnsi="Tw Cen MT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381C3B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DFC1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4F5C8C4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2C7EEA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1C0432E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1272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AE8B4B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C6A131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C6A68A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93E146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DA19AB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BBA57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6B6A42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4B22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2FF271E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3099E6B" w14:textId="329E3433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B7F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E832496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081F9B7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F9ABE6D" w14:textId="6D10453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B7F62">
        <w:rPr>
          <w:rFonts w:ascii="Tw Cen MT" w:hAnsi="Tw Cen MT"/>
          <w:sz w:val="32"/>
          <w:szCs w:val="26"/>
        </w:rPr>
        <w:t>December 2022</w:t>
      </w:r>
    </w:p>
    <w:p w14:paraId="2E8831EB" w14:textId="260B8815" w:rsidR="00210720" w:rsidRPr="004A25E7" w:rsidRDefault="009F41A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COGNITIVE SCIENCE AND ANALYTICS</w:t>
      </w:r>
    </w:p>
    <w:p w14:paraId="39EFC170" w14:textId="534C6B17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23EF4">
        <w:rPr>
          <w:rFonts w:ascii="Tw Cen MT" w:hAnsi="Tw Cen MT"/>
          <w:bCs/>
          <w:sz w:val="28"/>
          <w:szCs w:val="28"/>
        </w:rPr>
        <w:t>C</w:t>
      </w:r>
      <w:r w:rsidR="007B7F62">
        <w:rPr>
          <w:rFonts w:ascii="Tw Cen MT" w:hAnsi="Tw Cen MT"/>
          <w:bCs/>
          <w:sz w:val="28"/>
          <w:szCs w:val="28"/>
        </w:rPr>
        <w:t>SBS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7ED63EEE" w14:textId="77777777" w:rsidR="00D17535" w:rsidRDefault="00D17535" w:rsidP="00D17535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60</w:t>
      </w:r>
    </w:p>
    <w:p w14:paraId="7C3935E8" w14:textId="77777777" w:rsidR="00D17535" w:rsidRDefault="00D17535" w:rsidP="00D1753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9D5F274" w14:textId="77777777" w:rsidR="00D17535" w:rsidRDefault="00D17535" w:rsidP="00D1753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C84F55" w14:textId="77777777" w:rsidR="00AE5927" w:rsidRDefault="00D17535" w:rsidP="00D1753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4965089C" w14:textId="77777777" w:rsidR="00AE5927" w:rsidRPr="008D16DC" w:rsidRDefault="00AE5927" w:rsidP="00AE59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8D16D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44082B94" w14:textId="77777777" w:rsidR="00AE5927" w:rsidRPr="008D16DC" w:rsidRDefault="00AE5927" w:rsidP="00AE5927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16DC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827"/>
      </w:tblGrid>
      <w:tr w:rsidR="00AE5927" w:rsidRPr="008D16DC" w14:paraId="6B86A9CD" w14:textId="77777777" w:rsidTr="00AE5927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9D9E" w14:textId="77777777" w:rsidR="00AE5927" w:rsidRPr="008D16DC" w:rsidRDefault="00AE5927" w:rsidP="00AE5927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6980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What are some overlapping concepts in analytics?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28B2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FC4B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BBF6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E5927" w:rsidRPr="008D16DC" w14:paraId="49B30993" w14:textId="77777777" w:rsidTr="00AE5927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0AB8" w14:textId="77777777" w:rsidR="00AE5927" w:rsidRPr="008D16DC" w:rsidRDefault="00AE5927" w:rsidP="00AE5927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0863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What is the primary focus of cognitive science as a field of study?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AC1C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8877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EBFC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E5927" w:rsidRPr="008D16DC" w14:paraId="705D894C" w14:textId="77777777" w:rsidTr="00AE5927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1CDF" w14:textId="77777777" w:rsidR="00AE5927" w:rsidRPr="008D16DC" w:rsidRDefault="00AE5927" w:rsidP="00AE5927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9A5C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Differentiate between quantitative and qualitative data.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A54D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2156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BA14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E5927" w:rsidRPr="008D16DC" w14:paraId="0E174950" w14:textId="77777777" w:rsidTr="00AE5927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2883" w14:textId="77777777" w:rsidR="00AE5927" w:rsidRPr="008D16DC" w:rsidRDefault="00AE5927" w:rsidP="00AE5927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05D4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Define the concept of a confidence interval in statistics.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607F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B0BE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433D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E5927" w:rsidRPr="008D16DC" w14:paraId="29853D27" w14:textId="77777777" w:rsidTr="00AE5927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6D9" w14:textId="77777777" w:rsidR="00AE5927" w:rsidRPr="008D16DC" w:rsidRDefault="00AE5927" w:rsidP="00AE5927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C2EE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What is the role of memory-related AI technologies in enhancing cognitive engagement?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04F7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7623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E09A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E5927" w:rsidRPr="008D16DC" w14:paraId="65CB5E87" w14:textId="77777777" w:rsidTr="00AE5927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C666" w14:textId="77777777" w:rsidR="00AE5927" w:rsidRPr="008D16DC" w:rsidRDefault="00AE5927" w:rsidP="00AE5927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30F7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</w:rPr>
              <w:t>Differentiate RNN and R-CNN with a suitable example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3B95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CABF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8E6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45F64C1E" w14:textId="77777777" w:rsidR="00AE5927" w:rsidRPr="008D16DC" w:rsidRDefault="00AE5927" w:rsidP="00AE5927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982C52B" w14:textId="77777777" w:rsidR="00AE5927" w:rsidRPr="008D16DC" w:rsidRDefault="00AE5927" w:rsidP="00AE59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8D16D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28D300A7" w14:textId="77777777" w:rsidR="00AE5927" w:rsidRPr="008D16DC" w:rsidRDefault="00AE5927" w:rsidP="00AE5927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16DC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AE5927" w:rsidRPr="008D16DC" w14:paraId="3151DFA0" w14:textId="77777777" w:rsidTr="00AE5927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4C74" w14:textId="77777777" w:rsidR="00AE5927" w:rsidRPr="008D16DC" w:rsidRDefault="00AE5927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AE5927" w:rsidRPr="008D16DC" w14:paraId="325AB59D" w14:textId="77777777" w:rsidTr="00AE592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BCAA" w14:textId="77777777" w:rsidR="00AE5927" w:rsidRPr="008D16DC" w:rsidRDefault="00AE5927" w:rsidP="00AE59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A0CB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8D16DC">
              <w:rPr>
                <w:sz w:val="24"/>
                <w:szCs w:val="24"/>
              </w:rPr>
              <w:t xml:space="preserve"> </w:t>
            </w: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Explain the value chain of analytics, including the roles of descriptive, diagnostic, and predictive analytics.</w:t>
            </w:r>
          </w:p>
          <w:p w14:paraId="55CB802F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b) How has technology and computing development contributed to the applicability of analytics in various industries?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6F66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11BA494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372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46AAA04D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7EAF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50CAD21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E5927" w:rsidRPr="008D16DC" w14:paraId="667922D5" w14:textId="77777777" w:rsidTr="00AE5927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0DB8" w14:textId="77777777" w:rsidR="00AE5927" w:rsidRPr="008D16DC" w:rsidRDefault="00AE5927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E5927" w:rsidRPr="008D16DC" w14:paraId="5F1C6077" w14:textId="77777777" w:rsidTr="00AE592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4129" w14:textId="77777777" w:rsidR="00AE5927" w:rsidRPr="008D16DC" w:rsidRDefault="00AE5927" w:rsidP="00AE59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9E6E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Describe the potential benefits and challenges of integrating machine intelligence with human brain processing abilities in analytics. Provide real-world examples to illustrate your points.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C850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838D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6D91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E5927" w:rsidRPr="008D16DC" w14:paraId="46D18F1F" w14:textId="77777777" w:rsidTr="00AE5927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A64C" w14:textId="77777777" w:rsidR="00AE5927" w:rsidRPr="008D16DC" w:rsidRDefault="00AE5927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AE5927" w:rsidRPr="008D16DC" w14:paraId="1F76FBC5" w14:textId="77777777" w:rsidTr="00AE592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661C" w14:textId="77777777" w:rsidR="00AE5927" w:rsidRPr="008D16DC" w:rsidRDefault="00AE5927" w:rsidP="00AE59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35D0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8D16DC">
              <w:rPr>
                <w:sz w:val="24"/>
                <w:szCs w:val="24"/>
              </w:rPr>
              <w:t xml:space="preserve"> </w:t>
            </w: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Discuss the role of syntax and semantics in linguistic knowledge, and provide an example of each.</w:t>
            </w:r>
          </w:p>
          <w:p w14:paraId="629B26EE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b) Explain the concept of short-term memory and its significance in cognitive processing.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6567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30C24AC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7E87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62EDC2AE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828A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3666C3EC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E5927" w:rsidRPr="008D16DC" w14:paraId="0FB4B2BD" w14:textId="77777777" w:rsidTr="00AE5927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6F89" w14:textId="77777777" w:rsidR="00AE5927" w:rsidRPr="008D16DC" w:rsidRDefault="00AE5927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E5927" w:rsidRPr="008D16DC" w14:paraId="273CA79F" w14:textId="77777777" w:rsidTr="00AE592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994" w14:textId="77777777" w:rsidR="00AE5927" w:rsidRPr="008D16DC" w:rsidRDefault="00AE5927" w:rsidP="00AE59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3018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Analyze the methodological concerns in philosophy that impact the study of cognitive science, providing examples and potential solutions.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CD94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7DD6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30C3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AE5927" w:rsidRPr="008D16DC" w14:paraId="17B001E3" w14:textId="77777777" w:rsidTr="00AE5927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5620" w14:textId="77777777" w:rsidR="00AE5927" w:rsidRPr="008D16DC" w:rsidRDefault="00AE5927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AE5927" w:rsidRPr="008D16DC" w14:paraId="4D3B4737" w14:textId="77777777" w:rsidTr="00AE592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2965" w14:textId="77777777" w:rsidR="00AE5927" w:rsidRPr="008D16DC" w:rsidRDefault="00AE5927" w:rsidP="00AE59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EFEB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8D16DC">
              <w:rPr>
                <w:sz w:val="24"/>
                <w:szCs w:val="24"/>
              </w:rPr>
              <w:t xml:space="preserve"> </w:t>
            </w: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Compare and contrast nominal, ordinal, interval, and ratio scales, and discuss when each should be used in data measurement.</w:t>
            </w:r>
          </w:p>
          <w:p w14:paraId="006DD740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b) How do measurement and scaling concepts relate to the reliability and validity of data? Provide examples to illustrate your points.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73AA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A4D0A31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B915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69A50A18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2A65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25446DF6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E5927" w:rsidRPr="008D16DC" w14:paraId="7327049B" w14:textId="77777777" w:rsidTr="00AE5927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E271" w14:textId="77777777" w:rsidR="00AE5927" w:rsidRPr="008D16DC" w:rsidRDefault="00AE5927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E5927" w:rsidRPr="008D16DC" w14:paraId="3CED504B" w14:textId="77777777" w:rsidTr="00AE592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9C61" w14:textId="77777777" w:rsidR="00AE5927" w:rsidRPr="008D16DC" w:rsidRDefault="00AE5927" w:rsidP="00AE59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08A3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Analyze the interdisciplinary framework for learning methodologies in data science, focusing on statistics, neural networks, and fuzzy logic.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0F0F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94FC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358D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AE5927" w:rsidRPr="008D16DC" w14:paraId="3FA713C9" w14:textId="77777777" w:rsidTr="00AE5927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20A3" w14:textId="77777777" w:rsidR="00AE5927" w:rsidRPr="008D16DC" w:rsidRDefault="00AE5927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AE5927" w:rsidRPr="008D16DC" w14:paraId="0919C19E" w14:textId="77777777" w:rsidTr="00AE592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E88E" w14:textId="77777777" w:rsidR="00AE5927" w:rsidRPr="008D16DC" w:rsidRDefault="00AE5927" w:rsidP="00AE59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3D97" w14:textId="77777777" w:rsidR="00AE5927" w:rsidRPr="008D16DC" w:rsidRDefault="00AE5927" w:rsidP="00DD2A7F">
            <w:pPr>
              <w:rPr>
                <w:sz w:val="24"/>
                <w:szCs w:val="24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8D16DC">
              <w:rPr>
                <w:sz w:val="24"/>
                <w:szCs w:val="24"/>
              </w:rPr>
              <w:t xml:space="preserve"> </w:t>
            </w: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Provide an overview of the analytics value chain and explain its importance in the application of analytics.</w:t>
            </w:r>
          </w:p>
          <w:p w14:paraId="4273B7ED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8D16DC">
              <w:rPr>
                <w:sz w:val="24"/>
                <w:szCs w:val="24"/>
              </w:rPr>
              <w:t xml:space="preserve"> </w:t>
            </w: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Compare and contrast multiple linear regression and logistic regression as predictive analytics techniques, highlighting their key differences and applications.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D26A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C8C2C1C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14E6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647F9684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336D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54C79E89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E5927" w:rsidRPr="008D16DC" w14:paraId="06D35B1C" w14:textId="77777777" w:rsidTr="00AE5927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87B1" w14:textId="77777777" w:rsidR="00AE5927" w:rsidRPr="008D16DC" w:rsidRDefault="00AE5927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E5927" w:rsidRPr="008D16DC" w14:paraId="172D6DEA" w14:textId="77777777" w:rsidTr="00AE592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F16C" w14:textId="77777777" w:rsidR="00AE5927" w:rsidRPr="008D16DC" w:rsidRDefault="00AE5927" w:rsidP="00AE59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BB8A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Analyze the analytics value chain and its components, including basic statistical concepts, predictive analytics techniques, prescriptive analytics concepts, and cognitive analytics.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67FC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19FF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113F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AE5927" w:rsidRPr="008D16DC" w14:paraId="21A9B03D" w14:textId="77777777" w:rsidTr="00AE5927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5D2F" w14:textId="77777777" w:rsidR="00AE5927" w:rsidRPr="008D16DC" w:rsidRDefault="00AE5927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AE5927" w:rsidRPr="008D16DC" w14:paraId="037E44C0" w14:textId="77777777" w:rsidTr="00AE592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D7AD" w14:textId="77777777" w:rsidR="00AE5927" w:rsidRPr="008D16DC" w:rsidRDefault="00AE5927" w:rsidP="00AE59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AE36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8D16DC">
              <w:rPr>
                <w:sz w:val="24"/>
                <w:szCs w:val="24"/>
              </w:rPr>
              <w:t xml:space="preserve"> </w:t>
            </w: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Discuss the challenges associated with natural language processing (NLP) and how NLP techniques are used in AI for tasks like text analytics.</w:t>
            </w:r>
          </w:p>
          <w:p w14:paraId="44782775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b) How can AI technologies like natural language understanding (NLU) and natural language generation (NLG) be applied in business and communication?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852D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697E8BE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68E4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7F6C9837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6853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3766F2D2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E5927" w:rsidRPr="008D16DC" w14:paraId="5196B136" w14:textId="77777777" w:rsidTr="00AE5927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20CA" w14:textId="77777777" w:rsidR="00AE5927" w:rsidRPr="008D16DC" w:rsidRDefault="00AE5927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E5927" w:rsidRPr="008D16DC" w14:paraId="69A511D1" w14:textId="77777777" w:rsidTr="00AE592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3791" w14:textId="77777777" w:rsidR="00AE5927" w:rsidRPr="008D16DC" w:rsidRDefault="00AE5927" w:rsidP="00AE59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6C12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Delve into the realm of perception-based AI, covering image analytics, video analytics, and audio analytics. Explain the technology and its significance in fields like healthcare and security.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E9CD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094E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D924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E5927" w:rsidRPr="008D16DC" w14:paraId="0BC71A73" w14:textId="77777777" w:rsidTr="00AE5927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73A9" w14:textId="77777777" w:rsidR="00AE5927" w:rsidRPr="008D16DC" w:rsidRDefault="00AE5927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AE5927" w:rsidRPr="008D16DC" w14:paraId="279AB3C9" w14:textId="77777777" w:rsidTr="00AE592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7196" w14:textId="77777777" w:rsidR="00AE5927" w:rsidRPr="008D16DC" w:rsidRDefault="00AE5927" w:rsidP="00AE59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7018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Explain the recent trends of Deep Learning and Illustrate its application in Cognitive science.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1213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3613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4234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E5927" w:rsidRPr="008D16DC" w14:paraId="353A77FA" w14:textId="77777777" w:rsidTr="00AE5927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F943" w14:textId="77777777" w:rsidR="00AE5927" w:rsidRPr="008D16DC" w:rsidRDefault="00AE5927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E5927" w:rsidRPr="008D16DC" w14:paraId="6EFE2308" w14:textId="77777777" w:rsidTr="00AE5927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662" w14:textId="77777777" w:rsidR="00AE5927" w:rsidRPr="008D16DC" w:rsidRDefault="00AE5927" w:rsidP="00AE59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48CC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SEMMA methodology and its role in preparing and analyzing data for decision-making.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809E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0451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65E1" w14:textId="77777777" w:rsidR="00AE5927" w:rsidRPr="008D16DC" w:rsidRDefault="00AE5927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D16D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2692CFE3" w14:textId="77777777" w:rsidR="00AE5927" w:rsidRPr="008D16DC" w:rsidRDefault="00AE5927" w:rsidP="00AE5927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93DF32E" w14:textId="77777777" w:rsidR="00AE5927" w:rsidRPr="008D16DC" w:rsidRDefault="00AE5927" w:rsidP="00AE59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318A4" w14:textId="0C984A3F" w:rsidR="00D17535" w:rsidRDefault="00D17535" w:rsidP="00D1753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D17535" w:rsidSect="00D8035F">
      <w:footerReference w:type="default" r:id="rId8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B5BDF" w14:textId="77777777" w:rsidR="008E1E37" w:rsidRDefault="008E1E37" w:rsidP="00450012">
      <w:pPr>
        <w:spacing w:after="0" w:line="240" w:lineRule="auto"/>
      </w:pPr>
      <w:r>
        <w:separator/>
      </w:r>
    </w:p>
  </w:endnote>
  <w:endnote w:type="continuationSeparator" w:id="0">
    <w:p w14:paraId="2A1B256C" w14:textId="77777777" w:rsidR="008E1E37" w:rsidRDefault="008E1E3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7E20B9F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AE6152">
              <w:rPr>
                <w:b/>
                <w:bCs/>
                <w:noProof/>
              </w:rPr>
              <w:t>1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AE6152">
              <w:rPr>
                <w:b/>
                <w:bCs/>
                <w:noProof/>
              </w:rPr>
              <w:t>2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8C55E3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0105B" w14:textId="77777777" w:rsidR="008E1E37" w:rsidRDefault="008E1E37" w:rsidP="00450012">
      <w:pPr>
        <w:spacing w:after="0" w:line="240" w:lineRule="auto"/>
      </w:pPr>
      <w:r>
        <w:separator/>
      </w:r>
    </w:p>
  </w:footnote>
  <w:footnote w:type="continuationSeparator" w:id="0">
    <w:p w14:paraId="1D4CEF93" w14:textId="77777777" w:rsidR="008E1E37" w:rsidRDefault="008E1E3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492D"/>
    <w:multiLevelType w:val="hybridMultilevel"/>
    <w:tmpl w:val="D0E432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7FC2D38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C50DB"/>
    <w:multiLevelType w:val="hybridMultilevel"/>
    <w:tmpl w:val="001819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9567BD"/>
    <w:multiLevelType w:val="hybridMultilevel"/>
    <w:tmpl w:val="1F5A30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141437"/>
    <w:multiLevelType w:val="hybridMultilevel"/>
    <w:tmpl w:val="3490E6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7753A1"/>
    <w:multiLevelType w:val="hybridMultilevel"/>
    <w:tmpl w:val="F6D4E7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227F0"/>
    <w:multiLevelType w:val="hybridMultilevel"/>
    <w:tmpl w:val="A98A94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A27506"/>
    <w:multiLevelType w:val="hybridMultilevel"/>
    <w:tmpl w:val="EC0882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F448FF"/>
    <w:multiLevelType w:val="hybridMultilevel"/>
    <w:tmpl w:val="6CC096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5"/>
  </w:num>
  <w:num w:numId="9">
    <w:abstractNumId w:val="6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D2F1C"/>
    <w:rsid w:val="000E3491"/>
    <w:rsid w:val="00114639"/>
    <w:rsid w:val="00115EDD"/>
    <w:rsid w:val="00120A87"/>
    <w:rsid w:val="00122B30"/>
    <w:rsid w:val="0013554B"/>
    <w:rsid w:val="001371A3"/>
    <w:rsid w:val="0014647E"/>
    <w:rsid w:val="00154B86"/>
    <w:rsid w:val="00161B40"/>
    <w:rsid w:val="00181618"/>
    <w:rsid w:val="00190A54"/>
    <w:rsid w:val="001978D4"/>
    <w:rsid w:val="001A2CB6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877F4"/>
    <w:rsid w:val="003B2A62"/>
    <w:rsid w:val="003B5F6F"/>
    <w:rsid w:val="003C126C"/>
    <w:rsid w:val="003C66BF"/>
    <w:rsid w:val="003C6AA8"/>
    <w:rsid w:val="003E27EC"/>
    <w:rsid w:val="00426CC0"/>
    <w:rsid w:val="00443C54"/>
    <w:rsid w:val="00450012"/>
    <w:rsid w:val="00450DB4"/>
    <w:rsid w:val="004532AA"/>
    <w:rsid w:val="004840BA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540D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3EF4"/>
    <w:rsid w:val="00724F84"/>
    <w:rsid w:val="007324A3"/>
    <w:rsid w:val="00740CC6"/>
    <w:rsid w:val="00752CC8"/>
    <w:rsid w:val="00755630"/>
    <w:rsid w:val="00763FF5"/>
    <w:rsid w:val="00777544"/>
    <w:rsid w:val="00780DE2"/>
    <w:rsid w:val="00783C19"/>
    <w:rsid w:val="007B7B9D"/>
    <w:rsid w:val="007B7F62"/>
    <w:rsid w:val="007D25E2"/>
    <w:rsid w:val="007E1DED"/>
    <w:rsid w:val="00835C44"/>
    <w:rsid w:val="008412B9"/>
    <w:rsid w:val="00855A57"/>
    <w:rsid w:val="00866E6E"/>
    <w:rsid w:val="00871621"/>
    <w:rsid w:val="008823E8"/>
    <w:rsid w:val="00882A88"/>
    <w:rsid w:val="00890275"/>
    <w:rsid w:val="008907F7"/>
    <w:rsid w:val="00891BE5"/>
    <w:rsid w:val="008A748B"/>
    <w:rsid w:val="008C724B"/>
    <w:rsid w:val="008D297A"/>
    <w:rsid w:val="008E1E37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B2C27"/>
    <w:rsid w:val="009C1891"/>
    <w:rsid w:val="009D2BC7"/>
    <w:rsid w:val="009E09ED"/>
    <w:rsid w:val="009E1F7E"/>
    <w:rsid w:val="009E25DD"/>
    <w:rsid w:val="009E7D71"/>
    <w:rsid w:val="009F3A76"/>
    <w:rsid w:val="009F41A1"/>
    <w:rsid w:val="00A01BD0"/>
    <w:rsid w:val="00A12C01"/>
    <w:rsid w:val="00A56629"/>
    <w:rsid w:val="00A8331B"/>
    <w:rsid w:val="00AB621F"/>
    <w:rsid w:val="00AC5D91"/>
    <w:rsid w:val="00AD6CC6"/>
    <w:rsid w:val="00AE2015"/>
    <w:rsid w:val="00AE5927"/>
    <w:rsid w:val="00AE6152"/>
    <w:rsid w:val="00AE67D5"/>
    <w:rsid w:val="00AE7988"/>
    <w:rsid w:val="00B050E7"/>
    <w:rsid w:val="00B22623"/>
    <w:rsid w:val="00B32B94"/>
    <w:rsid w:val="00B64AA1"/>
    <w:rsid w:val="00B7224B"/>
    <w:rsid w:val="00B85A1C"/>
    <w:rsid w:val="00B86EDB"/>
    <w:rsid w:val="00BA46C1"/>
    <w:rsid w:val="00BD5B7D"/>
    <w:rsid w:val="00BD72BB"/>
    <w:rsid w:val="00C067A5"/>
    <w:rsid w:val="00C118B7"/>
    <w:rsid w:val="00C2279C"/>
    <w:rsid w:val="00C24180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17535"/>
    <w:rsid w:val="00D23716"/>
    <w:rsid w:val="00D23DDA"/>
    <w:rsid w:val="00D3350F"/>
    <w:rsid w:val="00D3618C"/>
    <w:rsid w:val="00D61A06"/>
    <w:rsid w:val="00D64ADB"/>
    <w:rsid w:val="00D8035F"/>
    <w:rsid w:val="00D87D82"/>
    <w:rsid w:val="00D90145"/>
    <w:rsid w:val="00DA3AF9"/>
    <w:rsid w:val="00DC1D5B"/>
    <w:rsid w:val="00DE241E"/>
    <w:rsid w:val="00E01711"/>
    <w:rsid w:val="00E32FE6"/>
    <w:rsid w:val="00E365BA"/>
    <w:rsid w:val="00E37AAA"/>
    <w:rsid w:val="00E41E95"/>
    <w:rsid w:val="00E932E4"/>
    <w:rsid w:val="00E9388D"/>
    <w:rsid w:val="00EA718A"/>
    <w:rsid w:val="00EC1A59"/>
    <w:rsid w:val="00ED3633"/>
    <w:rsid w:val="00ED3ED6"/>
    <w:rsid w:val="00EE254D"/>
    <w:rsid w:val="00EF0D17"/>
    <w:rsid w:val="00EF6930"/>
    <w:rsid w:val="00EF718E"/>
    <w:rsid w:val="00F3671A"/>
    <w:rsid w:val="00F47896"/>
    <w:rsid w:val="00F5062D"/>
    <w:rsid w:val="00F6120D"/>
    <w:rsid w:val="00F762C4"/>
    <w:rsid w:val="00F87E7C"/>
    <w:rsid w:val="00F91F10"/>
    <w:rsid w:val="00F960FB"/>
    <w:rsid w:val="00F97980"/>
    <w:rsid w:val="00FB60AD"/>
    <w:rsid w:val="00FC3D83"/>
    <w:rsid w:val="00FC78C9"/>
    <w:rsid w:val="00FD30F8"/>
    <w:rsid w:val="00FD776C"/>
    <w:rsid w:val="00FF0876"/>
    <w:rsid w:val="00FF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DFB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 Rao M</cp:lastModifiedBy>
  <cp:revision>154</cp:revision>
  <cp:lastPrinted>2022-02-26T07:07:00Z</cp:lastPrinted>
  <dcterms:created xsi:type="dcterms:W3CDTF">2013-12-20T07:44:00Z</dcterms:created>
  <dcterms:modified xsi:type="dcterms:W3CDTF">2023-11-19T13:17:00Z</dcterms:modified>
</cp:coreProperties>
</file>